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AEB" w14:textId="64FDA79A" w:rsidR="008F61CA" w:rsidRPr="008F61CA" w:rsidRDefault="008F61CA" w:rsidP="008F61CA">
      <w:pPr>
        <w:pStyle w:val="Rubrik"/>
        <w:rPr>
          <w:rFonts w:ascii="Arial" w:hAnsi="Arial" w:cs="Arial"/>
          <w:b/>
          <w:bCs/>
          <w:sz w:val="24"/>
          <w:szCs w:val="24"/>
        </w:rPr>
      </w:pPr>
      <w:r w:rsidRPr="008F61CA">
        <w:rPr>
          <w:rFonts w:ascii="Arial" w:hAnsi="Arial" w:cs="Arial"/>
          <w:b/>
          <w:bCs/>
          <w:sz w:val="24"/>
          <w:szCs w:val="24"/>
        </w:rPr>
        <w:t xml:space="preserve">Kallelse till Bostadsrättsföreningen Tryckeriet i Nackas föreningsstämma (årsstämma) </w:t>
      </w:r>
      <w:r>
        <w:rPr>
          <w:rFonts w:ascii="Arial" w:hAnsi="Arial" w:cs="Arial"/>
          <w:b/>
          <w:bCs/>
          <w:sz w:val="24"/>
          <w:szCs w:val="24"/>
        </w:rPr>
        <w:t>tisd</w:t>
      </w:r>
      <w:r w:rsidRPr="008F61CA">
        <w:rPr>
          <w:rFonts w:ascii="Arial" w:hAnsi="Arial" w:cs="Arial"/>
          <w:b/>
          <w:bCs/>
          <w:sz w:val="24"/>
          <w:szCs w:val="24"/>
        </w:rPr>
        <w:t xml:space="preserve">agen den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Pr="008F61CA">
        <w:rPr>
          <w:rFonts w:ascii="Arial" w:hAnsi="Arial" w:cs="Arial"/>
          <w:b/>
          <w:bCs/>
          <w:sz w:val="24"/>
          <w:szCs w:val="24"/>
        </w:rPr>
        <w:t xml:space="preserve"> maj 202</w:t>
      </w:r>
      <w:r>
        <w:rPr>
          <w:rFonts w:ascii="Arial" w:hAnsi="Arial" w:cs="Arial"/>
          <w:b/>
          <w:bCs/>
          <w:sz w:val="24"/>
          <w:szCs w:val="24"/>
        </w:rPr>
        <w:t>5 kl. 19.00</w:t>
      </w:r>
    </w:p>
    <w:p w14:paraId="09FC909F" w14:textId="77777777" w:rsidR="008F61CA" w:rsidRPr="0081740F" w:rsidRDefault="008F61CA" w:rsidP="008F61CA">
      <w:pPr>
        <w:pStyle w:val="SubHead"/>
        <w:rPr>
          <w:lang w:val="sv-SE"/>
        </w:rPr>
      </w:pPr>
      <w:r w:rsidRPr="0081740F">
        <w:rPr>
          <w:lang w:val="sv-SE"/>
        </w:rPr>
        <w:t>Tid och plats</w:t>
      </w:r>
    </w:p>
    <w:p w14:paraId="3944D1FE" w14:textId="31C6656E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 xml:space="preserve">Stämman börjar </w:t>
      </w:r>
      <w:proofErr w:type="spellStart"/>
      <w:r w:rsidRPr="0081740F">
        <w:rPr>
          <w:lang w:val="sv-SE"/>
        </w:rPr>
        <w:t>kl</w:t>
      </w:r>
      <w:proofErr w:type="spellEnd"/>
      <w:r w:rsidRPr="0081740F">
        <w:rPr>
          <w:lang w:val="sv-SE"/>
        </w:rPr>
        <w:t xml:space="preserve"> </w:t>
      </w:r>
      <w:r w:rsidRPr="0081740F">
        <w:rPr>
          <w:b/>
          <w:bCs/>
          <w:lang w:val="sv-SE"/>
        </w:rPr>
        <w:t>19:00</w:t>
      </w:r>
      <w:r w:rsidRPr="0081740F">
        <w:rPr>
          <w:lang w:val="sv-SE"/>
        </w:rPr>
        <w:t xml:space="preserve"> och hålls i lokalen </w:t>
      </w:r>
      <w:r>
        <w:rPr>
          <w:b/>
          <w:bCs/>
          <w:lang w:val="sv-SE"/>
        </w:rPr>
        <w:t>Lamberts Hörna</w:t>
      </w:r>
      <w:r w:rsidRPr="0081740F">
        <w:rPr>
          <w:b/>
          <w:bCs/>
          <w:lang w:val="sv-SE"/>
        </w:rPr>
        <w:t xml:space="preserve"> i Dieselverkstaden</w:t>
      </w:r>
      <w:r w:rsidRPr="0081740F">
        <w:rPr>
          <w:lang w:val="sv-SE"/>
        </w:rPr>
        <w:t xml:space="preserve"> vid Marcusplatsen i Sickla. Kom i god tid, alla ska registreras och en röstlängd ska upprättas.</w:t>
      </w:r>
    </w:p>
    <w:p w14:paraId="2038D9E3" w14:textId="77777777" w:rsidR="008F61CA" w:rsidRPr="0081740F" w:rsidRDefault="008F61CA" w:rsidP="008F61CA">
      <w:pPr>
        <w:pStyle w:val="SubHead"/>
        <w:rPr>
          <w:lang w:val="sv-SE"/>
        </w:rPr>
      </w:pPr>
      <w:r w:rsidRPr="0081740F">
        <w:rPr>
          <w:lang w:val="sv-SE"/>
        </w:rPr>
        <w:t>Fullmakt</w:t>
      </w:r>
    </w:p>
    <w:p w14:paraId="400BA06C" w14:textId="23AF36E7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>Man kan om man vill lämna en fullmakt till en annan medlem i föreningen</w:t>
      </w:r>
      <w:r>
        <w:rPr>
          <w:lang w:val="sv-SE"/>
        </w:rPr>
        <w:t xml:space="preserve"> eller en närstående som man varaktigt bor tillsammans med i lägenheten</w:t>
      </w:r>
      <w:r w:rsidRPr="0081740F">
        <w:rPr>
          <w:lang w:val="sv-SE"/>
        </w:rPr>
        <w:t xml:space="preserve">, och då skriva ”Jag NN lämnar härmed en fullmakt till XX att företräda mig på BRF Tryckeriet i Nackas årsstämma den </w:t>
      </w:r>
      <w:r>
        <w:rPr>
          <w:lang w:val="sv-SE"/>
        </w:rPr>
        <w:t>13</w:t>
      </w:r>
      <w:r w:rsidRPr="0081740F">
        <w:rPr>
          <w:lang w:val="sv-SE"/>
        </w:rPr>
        <w:t xml:space="preserve"> maj 202</w:t>
      </w:r>
      <w:r>
        <w:rPr>
          <w:lang w:val="sv-SE"/>
        </w:rPr>
        <w:t>5</w:t>
      </w:r>
      <w:r w:rsidRPr="0081740F">
        <w:rPr>
          <w:lang w:val="sv-SE"/>
        </w:rPr>
        <w:t xml:space="preserve"> och att då rösta för min räkning”, och skriva under fullmakten, som den som har fått fullmakten sedan tar med och visar upp på stämman. </w:t>
      </w:r>
    </w:p>
    <w:p w14:paraId="1916299A" w14:textId="77777777" w:rsidR="008F61CA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>Ingen f</w:t>
      </w:r>
      <w:r>
        <w:rPr>
          <w:lang w:val="sv-SE"/>
        </w:rPr>
        <w:t>å</w:t>
      </w:r>
      <w:r w:rsidRPr="0081740F">
        <w:rPr>
          <w:lang w:val="sv-SE"/>
        </w:rPr>
        <w:t xml:space="preserve">r rösta för mer än en annan röstberättigad på grund av fullmakt. </w:t>
      </w:r>
    </w:p>
    <w:p w14:paraId="0246AEAC" w14:textId="77777777" w:rsidR="008F61CA" w:rsidRPr="0081740F" w:rsidRDefault="008F61CA" w:rsidP="008F61CA">
      <w:pPr>
        <w:pStyle w:val="Body"/>
        <w:rPr>
          <w:lang w:val="sv-SE"/>
        </w:rPr>
      </w:pPr>
      <w:r>
        <w:rPr>
          <w:lang w:val="sv-SE"/>
        </w:rPr>
        <w:t xml:space="preserve">Man får ta med sig högst ett biträde, som skall vara medlem i föreningen eller närstående som man varaktigt bor tillsammans med. </w:t>
      </w:r>
    </w:p>
    <w:p w14:paraId="283876CC" w14:textId="77777777" w:rsidR="008F61CA" w:rsidRPr="008273ED" w:rsidRDefault="008F61CA" w:rsidP="008F61CA">
      <w:pPr>
        <w:pStyle w:val="Body"/>
        <w:pBdr>
          <w:top w:val="single" w:sz="4" w:space="1" w:color="0E2841" w:themeColor="text2"/>
          <w:left w:val="single" w:sz="4" w:space="4" w:color="0E2841" w:themeColor="text2"/>
          <w:bottom w:val="single" w:sz="4" w:space="1" w:color="0E2841" w:themeColor="text2"/>
          <w:right w:val="single" w:sz="4" w:space="4" w:color="0E2841" w:themeColor="text2"/>
        </w:pBdr>
        <w:shd w:val="clear" w:color="auto" w:fill="E8E8E8" w:themeFill="background2"/>
        <w:rPr>
          <w:b/>
          <w:bCs/>
          <w:i/>
          <w:iCs/>
          <w:lang w:val="sv-SE"/>
        </w:rPr>
      </w:pPr>
      <w:r w:rsidRPr="008273ED">
        <w:rPr>
          <w:b/>
          <w:bCs/>
          <w:i/>
          <w:iCs/>
          <w:lang w:val="sv-SE"/>
        </w:rPr>
        <w:t xml:space="preserve">Kallelse, dagordning och bilagor skickas också ut per </w:t>
      </w:r>
      <w:proofErr w:type="gramStart"/>
      <w:r w:rsidRPr="008273ED">
        <w:rPr>
          <w:b/>
          <w:bCs/>
          <w:i/>
          <w:iCs/>
          <w:lang w:val="sv-SE"/>
        </w:rPr>
        <w:t>mail</w:t>
      </w:r>
      <w:proofErr w:type="gramEnd"/>
      <w:r w:rsidRPr="008273ED">
        <w:rPr>
          <w:b/>
          <w:bCs/>
          <w:i/>
          <w:iCs/>
          <w:lang w:val="sv-SE"/>
        </w:rPr>
        <w:t xml:space="preserve"> till de boende till de mailadresser som finns i medlemsregistret. Om någon inte får detta eller har ny mailadress, kontakta styrelsen.</w:t>
      </w:r>
    </w:p>
    <w:p w14:paraId="19323C50" w14:textId="77777777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>Välkomna!</w:t>
      </w:r>
    </w:p>
    <w:p w14:paraId="3740987D" w14:textId="77777777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 xml:space="preserve">Med vänlig hälsning </w:t>
      </w:r>
    </w:p>
    <w:p w14:paraId="4426BB91" w14:textId="77777777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>Styrelsen</w:t>
      </w:r>
    </w:p>
    <w:p w14:paraId="1CF68072" w14:textId="77777777" w:rsidR="008F61CA" w:rsidRPr="0081740F" w:rsidRDefault="008F61CA" w:rsidP="008F61CA">
      <w:pPr>
        <w:pStyle w:val="Body"/>
        <w:rPr>
          <w:lang w:val="sv-SE"/>
        </w:rPr>
      </w:pPr>
    </w:p>
    <w:p w14:paraId="37AA55EE" w14:textId="77777777" w:rsidR="008F61CA" w:rsidRPr="0081740F" w:rsidRDefault="008F61CA" w:rsidP="008F61CA">
      <w:pPr>
        <w:pStyle w:val="SubHead"/>
        <w:rPr>
          <w:lang w:val="sv-SE"/>
        </w:rPr>
      </w:pPr>
      <w:r w:rsidRPr="0081740F">
        <w:rPr>
          <w:lang w:val="sv-SE"/>
        </w:rPr>
        <w:t>Bilagor</w:t>
      </w:r>
    </w:p>
    <w:p w14:paraId="1CAF4E00" w14:textId="1637A3E1" w:rsidR="008F61CA" w:rsidRPr="0081740F" w:rsidRDefault="008F61CA" w:rsidP="008F61CA">
      <w:pPr>
        <w:pStyle w:val="Body"/>
        <w:rPr>
          <w:lang w:val="sv-SE"/>
        </w:rPr>
      </w:pPr>
      <w:r w:rsidRPr="0081740F">
        <w:rPr>
          <w:lang w:val="sv-SE"/>
        </w:rPr>
        <w:t>Samtliga bilagor samt årsredovisning och revisionsberättelse för 202</w:t>
      </w:r>
      <w:r>
        <w:rPr>
          <w:lang w:val="sv-SE"/>
        </w:rPr>
        <w:t>4</w:t>
      </w:r>
      <w:r w:rsidRPr="0081740F">
        <w:rPr>
          <w:lang w:val="sv-SE"/>
        </w:rPr>
        <w:t xml:space="preserve"> </w:t>
      </w:r>
      <w:r>
        <w:rPr>
          <w:lang w:val="sv-SE"/>
        </w:rPr>
        <w:t>kommer att finnas tillgängliga</w:t>
      </w:r>
      <w:r w:rsidRPr="0081740F">
        <w:rPr>
          <w:lang w:val="sv-SE"/>
        </w:rPr>
        <w:t xml:space="preserve"> på Brf Tryckeriet i Nackas hemsida </w:t>
      </w:r>
      <w:hyperlink r:id="rId5" w:history="1">
        <w:r w:rsidRPr="002E4548">
          <w:rPr>
            <w:rStyle w:val="Hyperlnk"/>
          </w:rPr>
          <w:t>www.brftryckeriet.se</w:t>
        </w:r>
      </w:hyperlink>
      <w:r>
        <w:t xml:space="preserve"> </w:t>
      </w:r>
      <w:r w:rsidRPr="0081740F">
        <w:rPr>
          <w:lang w:val="sv-SE"/>
        </w:rPr>
        <w:t>för granskning inför stämman.</w:t>
      </w:r>
    </w:p>
    <w:p w14:paraId="0C5014DE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Dagordning för stämman</w:t>
      </w:r>
    </w:p>
    <w:p w14:paraId="773D4B55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 xml:space="preserve">Valberedningens förslag till val av styrelseledamöter och suppleanter </w:t>
      </w:r>
    </w:p>
    <w:p w14:paraId="057FEF0C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Valberedningens förslag till val av revisor och revisorssuppleant</w:t>
      </w:r>
    </w:p>
    <w:p w14:paraId="180259E2" w14:textId="3EA649C2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Valberedningens förslag till arvoden till styrelseledamöter</w:t>
      </w:r>
      <w:r w:rsidR="00E82FFE">
        <w:rPr>
          <w:lang w:val="sv-SE"/>
        </w:rPr>
        <w:t>, suppleanter</w:t>
      </w:r>
      <w:r w:rsidRPr="001E0E74">
        <w:rPr>
          <w:lang w:val="sv-SE"/>
        </w:rPr>
        <w:t xml:space="preserve"> och revisorer för nästkommande verksamhetsår</w:t>
      </w:r>
      <w:r>
        <w:rPr>
          <w:lang w:val="sv-SE"/>
        </w:rPr>
        <w:t xml:space="preserve"> </w:t>
      </w:r>
    </w:p>
    <w:p w14:paraId="2D3EE142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Styrelsens förslag till valberedning</w:t>
      </w:r>
      <w:r>
        <w:rPr>
          <w:lang w:val="sv-SE"/>
        </w:rPr>
        <w:t xml:space="preserve"> samt ersättning till valberedningen</w:t>
      </w:r>
    </w:p>
    <w:p w14:paraId="23577CD8" w14:textId="77777777" w:rsidR="008F61CA" w:rsidRDefault="008F61CA" w:rsidP="008F61CA">
      <w:pPr>
        <w:pStyle w:val="Body"/>
        <w:rPr>
          <w:lang w:val="sv-SE"/>
        </w:rPr>
      </w:pPr>
    </w:p>
    <w:p w14:paraId="6E5D1E18" w14:textId="77777777" w:rsidR="008F61CA" w:rsidRPr="001E0E74" w:rsidRDefault="008F61CA" w:rsidP="008F61CA">
      <w:pPr>
        <w:pStyle w:val="SchedApps"/>
        <w:rPr>
          <w:lang w:val="sv-SE"/>
        </w:rPr>
      </w:pPr>
      <w:r w:rsidRPr="001E0E74">
        <w:rPr>
          <w:lang w:val="sv-SE"/>
        </w:rPr>
        <w:lastRenderedPageBreak/>
        <w:t>Bilaga 1</w:t>
      </w:r>
      <w:r>
        <w:rPr>
          <w:lang w:val="sv-SE"/>
        </w:rPr>
        <w:br/>
      </w:r>
      <w:r w:rsidRPr="001E0E74">
        <w:rPr>
          <w:lang w:val="sv-SE"/>
        </w:rPr>
        <w:t>Dagordning</w:t>
      </w:r>
    </w:p>
    <w:p w14:paraId="05585E55" w14:textId="77777777" w:rsidR="008F61CA" w:rsidRPr="001E0E74" w:rsidRDefault="008F61CA" w:rsidP="008F61CA">
      <w:pPr>
        <w:pStyle w:val="Body"/>
        <w:rPr>
          <w:lang w:val="sv-SE"/>
        </w:rPr>
      </w:pPr>
    </w:p>
    <w:p w14:paraId="2A278DAA" w14:textId="77777777" w:rsidR="008F61CA" w:rsidRPr="001E0E74" w:rsidRDefault="008F61CA" w:rsidP="008F61CA">
      <w:pPr>
        <w:pStyle w:val="Body"/>
        <w:rPr>
          <w:lang w:val="sv-SE"/>
        </w:rPr>
      </w:pPr>
    </w:p>
    <w:p w14:paraId="4A7281BB" w14:textId="77777777" w:rsidR="008F61CA" w:rsidRPr="001F6A62" w:rsidRDefault="008F61CA" w:rsidP="008F61CA">
      <w:pPr>
        <w:pStyle w:val="ListNumbers"/>
        <w:numPr>
          <w:ilvl w:val="0"/>
          <w:numId w:val="2"/>
        </w:numPr>
        <w:rPr>
          <w:lang w:val="sv-SE"/>
        </w:rPr>
      </w:pPr>
      <w:r w:rsidRPr="001F6A62">
        <w:rPr>
          <w:lang w:val="sv-SE"/>
        </w:rPr>
        <w:t>Stämmans öppnande</w:t>
      </w:r>
    </w:p>
    <w:p w14:paraId="25E7CE02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 av stämmoordförande</w:t>
      </w:r>
    </w:p>
    <w:p w14:paraId="48D6EBDB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Godkännande av dagordningen</w:t>
      </w:r>
    </w:p>
    <w:p w14:paraId="7823152F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Anmälan av stämmoordförandens val av protokollförare</w:t>
      </w:r>
    </w:p>
    <w:p w14:paraId="74F0AA1A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 av två justerare och rösträknare</w:t>
      </w:r>
    </w:p>
    <w:p w14:paraId="4FBA9537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Fråga om stämman blivit i stadgeenlig ordning utlyst</w:t>
      </w:r>
    </w:p>
    <w:p w14:paraId="43FB3CDE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Fastställande av röstlängd</w:t>
      </w:r>
    </w:p>
    <w:p w14:paraId="185ADAFB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Föredragning av styrelsens årsredovisning</w:t>
      </w:r>
    </w:p>
    <w:p w14:paraId="708F89DA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Föredragning av revisorns berättelse</w:t>
      </w:r>
    </w:p>
    <w:p w14:paraId="4DA852A7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Beslut om fastställande av resultat- och balansräkning</w:t>
      </w:r>
    </w:p>
    <w:p w14:paraId="4D779E12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Beslut om resultatdisposition</w:t>
      </w:r>
    </w:p>
    <w:p w14:paraId="00F7E45F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Fråga om ansvarsfrihet för styrelseledamöterna</w:t>
      </w:r>
    </w:p>
    <w:p w14:paraId="4100BD18" w14:textId="77B02CDD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Fråga om arvoden åt styrelseledamöter</w:t>
      </w:r>
      <w:r>
        <w:rPr>
          <w:lang w:val="sv-SE"/>
        </w:rPr>
        <w:t>,</w:t>
      </w:r>
      <w:r w:rsidR="00EE4FA8">
        <w:rPr>
          <w:lang w:val="sv-SE"/>
        </w:rPr>
        <w:t xml:space="preserve"> suppleanter, </w:t>
      </w:r>
      <w:r w:rsidRPr="001E0E74">
        <w:rPr>
          <w:lang w:val="sv-SE"/>
        </w:rPr>
        <w:t xml:space="preserve">revisorer </w:t>
      </w:r>
      <w:r>
        <w:rPr>
          <w:lang w:val="sv-SE"/>
        </w:rPr>
        <w:t xml:space="preserve">och valberedning </w:t>
      </w:r>
      <w:r w:rsidRPr="001E0E74">
        <w:rPr>
          <w:lang w:val="sv-SE"/>
        </w:rPr>
        <w:t>för nästkommande verksamhetsår</w:t>
      </w:r>
    </w:p>
    <w:p w14:paraId="54631E7B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 av styrelseledamöter och suppleanter</w:t>
      </w:r>
    </w:p>
    <w:p w14:paraId="7995350A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Val av revisorer och revisorssuppleanter</w:t>
      </w:r>
    </w:p>
    <w:p w14:paraId="6C20B119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Tillsättande av valberedning</w:t>
      </w:r>
    </w:p>
    <w:p w14:paraId="3D36FEA6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Ärenden som styrelsen upptagit i kallelsen för beslut eller som medlem anmält enligt stadgarnas</w:t>
      </w:r>
      <w:r>
        <w:rPr>
          <w:lang w:val="sv-SE"/>
        </w:rPr>
        <w:t xml:space="preserve"> 19</w:t>
      </w:r>
      <w:r w:rsidRPr="001E0E74">
        <w:rPr>
          <w:lang w:val="sv-SE"/>
        </w:rPr>
        <w:t xml:space="preserve"> § (motioner)</w:t>
      </w:r>
    </w:p>
    <w:p w14:paraId="01D3F5CF" w14:textId="77777777" w:rsidR="008F61CA" w:rsidRPr="001E0E74" w:rsidRDefault="008F61CA" w:rsidP="008F61CA">
      <w:pPr>
        <w:pStyle w:val="ListNumbers"/>
        <w:rPr>
          <w:lang w:val="sv-SE"/>
        </w:rPr>
      </w:pPr>
      <w:r w:rsidRPr="001E0E74">
        <w:rPr>
          <w:lang w:val="sv-SE"/>
        </w:rPr>
        <w:t>Stämmans avslutande</w:t>
      </w:r>
    </w:p>
    <w:p w14:paraId="3B89AEF6" w14:textId="77777777" w:rsidR="008F61CA" w:rsidRPr="001E0E74" w:rsidRDefault="008F61CA" w:rsidP="008F61CA">
      <w:pPr>
        <w:pStyle w:val="Body"/>
        <w:rPr>
          <w:lang w:val="sv-SE"/>
        </w:rPr>
      </w:pPr>
    </w:p>
    <w:p w14:paraId="4378E86A" w14:textId="77777777" w:rsidR="004223CA" w:rsidRDefault="004223CA"/>
    <w:p w14:paraId="01C59F0D" w14:textId="77777777" w:rsidR="008F61CA" w:rsidRDefault="008F61CA"/>
    <w:p w14:paraId="08A00F4F" w14:textId="77777777" w:rsidR="008F61CA" w:rsidRDefault="008F61CA"/>
    <w:p w14:paraId="37866C8C" w14:textId="77777777" w:rsidR="008F61CA" w:rsidRDefault="008F61CA"/>
    <w:p w14:paraId="6766E6BB" w14:textId="77777777" w:rsidR="008F61CA" w:rsidRDefault="008F61CA"/>
    <w:p w14:paraId="4DEF3CFF" w14:textId="77777777" w:rsidR="008F61CA" w:rsidRDefault="008F61CA"/>
    <w:p w14:paraId="2390189E" w14:textId="77777777" w:rsidR="008F61CA" w:rsidRDefault="008F61CA"/>
    <w:p w14:paraId="1620BCCA" w14:textId="77777777" w:rsidR="008F61CA" w:rsidRDefault="008F61CA"/>
    <w:p w14:paraId="283F076D" w14:textId="77777777" w:rsidR="008F61CA" w:rsidRDefault="008F61CA"/>
    <w:p w14:paraId="1F79AFFE" w14:textId="77777777" w:rsidR="008F61CA" w:rsidRDefault="008F61CA"/>
    <w:p w14:paraId="233CE602" w14:textId="77777777" w:rsidR="008F61CA" w:rsidRDefault="008F61CA"/>
    <w:p w14:paraId="17428471" w14:textId="77777777" w:rsidR="008F61CA" w:rsidRDefault="008F61CA"/>
    <w:p w14:paraId="144FC8F7" w14:textId="77777777" w:rsidR="008F61CA" w:rsidRDefault="008F61CA" w:rsidP="008F61CA">
      <w:pPr>
        <w:jc w:val="center"/>
        <w:rPr>
          <w:rFonts w:ascii="Arial" w:hAnsi="Arial" w:cs="Arial"/>
          <w:b/>
          <w:bCs/>
        </w:rPr>
      </w:pPr>
    </w:p>
    <w:p w14:paraId="5D91291A" w14:textId="2D183256" w:rsidR="008F61CA" w:rsidRPr="008F61CA" w:rsidRDefault="008F61CA" w:rsidP="008F61CA">
      <w:pPr>
        <w:jc w:val="center"/>
        <w:rPr>
          <w:rFonts w:ascii="Arial" w:hAnsi="Arial" w:cs="Arial"/>
          <w:b/>
          <w:bCs/>
        </w:rPr>
      </w:pPr>
      <w:r w:rsidRPr="008F61CA">
        <w:rPr>
          <w:rFonts w:ascii="Arial" w:hAnsi="Arial" w:cs="Arial"/>
          <w:b/>
          <w:bCs/>
        </w:rPr>
        <w:lastRenderedPageBreak/>
        <w:t>Bilaga 2</w:t>
      </w:r>
    </w:p>
    <w:p w14:paraId="7BFDE10F" w14:textId="042D7021" w:rsidR="008F61CA" w:rsidRPr="008F61CA" w:rsidRDefault="008F61CA" w:rsidP="008F61CA">
      <w:pPr>
        <w:jc w:val="center"/>
        <w:rPr>
          <w:rFonts w:ascii="Arial" w:hAnsi="Arial" w:cs="Arial"/>
          <w:b/>
          <w:bCs/>
        </w:rPr>
      </w:pPr>
      <w:r w:rsidRPr="008F61CA">
        <w:rPr>
          <w:rFonts w:ascii="Arial" w:hAnsi="Arial" w:cs="Arial"/>
          <w:b/>
          <w:bCs/>
        </w:rPr>
        <w:t>Valberedningens förslag till val av styrelseledamöter och suppleanter</w:t>
      </w:r>
    </w:p>
    <w:p w14:paraId="1A1A9CEA" w14:textId="77777777" w:rsidR="008F61CA" w:rsidRPr="008F61CA" w:rsidRDefault="008F61CA">
      <w:pPr>
        <w:rPr>
          <w:rFonts w:ascii="Arial" w:hAnsi="Arial" w:cs="Arial"/>
        </w:rPr>
      </w:pPr>
    </w:p>
    <w:p w14:paraId="408656C6" w14:textId="77777777" w:rsidR="008F61CA" w:rsidRPr="008F61CA" w:rsidRDefault="008F61CA" w:rsidP="008F61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F61CA">
        <w:rPr>
          <w:rFonts w:ascii="Arial" w:hAnsi="Arial" w:cs="Arial"/>
          <w:b/>
          <w:bCs/>
          <w:sz w:val="20"/>
          <w:szCs w:val="20"/>
          <w:u w:val="single"/>
        </w:rPr>
        <w:t>Förslag till ordinarie ledamöter:</w:t>
      </w:r>
    </w:p>
    <w:p w14:paraId="7CBBC8B6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Martin Blomqvist, SA 3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omval på 1 år</w:t>
      </w:r>
    </w:p>
    <w:p w14:paraId="4B0FE5B4" w14:textId="0593C7B1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Christina Qvarfordt, SA 1</w:t>
      </w:r>
      <w:r w:rsidRPr="008F61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>omval på 2 år</w:t>
      </w:r>
    </w:p>
    <w:p w14:paraId="3BEC0055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Anders Eriksson, SA 11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1 år kvar, vald på årsmötet 2024</w:t>
      </w:r>
    </w:p>
    <w:p w14:paraId="67D5A3D4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Olle Ström, SA 11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omval på 1 år</w:t>
      </w:r>
    </w:p>
    <w:p w14:paraId="09FAEBE3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 xml:space="preserve">- Magnus </w:t>
      </w:r>
      <w:proofErr w:type="spellStart"/>
      <w:r w:rsidRPr="008F61CA">
        <w:rPr>
          <w:rFonts w:ascii="Arial" w:hAnsi="Arial" w:cs="Arial"/>
          <w:sz w:val="20"/>
          <w:szCs w:val="20"/>
        </w:rPr>
        <w:t>Produn</w:t>
      </w:r>
      <w:proofErr w:type="spellEnd"/>
      <w:r w:rsidRPr="008F61CA">
        <w:rPr>
          <w:rFonts w:ascii="Arial" w:hAnsi="Arial" w:cs="Arial"/>
          <w:sz w:val="20"/>
          <w:szCs w:val="20"/>
        </w:rPr>
        <w:t>, SA 11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omval på 1 år</w:t>
      </w:r>
    </w:p>
    <w:p w14:paraId="7A381E35" w14:textId="116081EF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Bengt Vesterberg, SA 9</w:t>
      </w:r>
      <w:r w:rsidRPr="008F61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>1 år kvar, vald på årsmötet 2024</w:t>
      </w:r>
    </w:p>
    <w:p w14:paraId="55EBC0AD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</w:p>
    <w:p w14:paraId="504B9C91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Valberedningen har informerats om att styrelsen enligt ovan, om den blir vald av stämman, kommer att utse Martin Blomqvist till ordförande.</w:t>
      </w:r>
    </w:p>
    <w:p w14:paraId="7FC239D8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</w:p>
    <w:p w14:paraId="59320522" w14:textId="77777777" w:rsidR="008F61CA" w:rsidRPr="008F61CA" w:rsidRDefault="008F61CA" w:rsidP="008F61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F61CA">
        <w:rPr>
          <w:rFonts w:ascii="Arial" w:hAnsi="Arial" w:cs="Arial"/>
          <w:b/>
          <w:bCs/>
          <w:sz w:val="20"/>
          <w:szCs w:val="20"/>
          <w:u w:val="single"/>
        </w:rPr>
        <w:t>Förslag till suppleanter:</w:t>
      </w:r>
    </w:p>
    <w:p w14:paraId="6EFBD851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- Gunilla Schött, SA9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omval på 1 år</w:t>
      </w:r>
    </w:p>
    <w:p w14:paraId="4EA69C01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 xml:space="preserve">- Jonas </w:t>
      </w:r>
      <w:proofErr w:type="spellStart"/>
      <w:r w:rsidRPr="008F61CA">
        <w:rPr>
          <w:rFonts w:ascii="Arial" w:hAnsi="Arial" w:cs="Arial"/>
          <w:sz w:val="20"/>
          <w:szCs w:val="20"/>
        </w:rPr>
        <w:t>Matzols</w:t>
      </w:r>
      <w:proofErr w:type="spellEnd"/>
      <w:r w:rsidRPr="008F61CA">
        <w:rPr>
          <w:rFonts w:ascii="Arial" w:hAnsi="Arial" w:cs="Arial"/>
          <w:sz w:val="20"/>
          <w:szCs w:val="20"/>
        </w:rPr>
        <w:t>, SA9</w:t>
      </w:r>
      <w:r w:rsidRPr="008F61CA">
        <w:rPr>
          <w:rFonts w:ascii="Arial" w:hAnsi="Arial" w:cs="Arial"/>
          <w:sz w:val="20"/>
          <w:szCs w:val="20"/>
        </w:rPr>
        <w:tab/>
      </w:r>
      <w:r w:rsidRPr="008F61CA">
        <w:rPr>
          <w:rFonts w:ascii="Arial" w:hAnsi="Arial" w:cs="Arial"/>
          <w:sz w:val="20"/>
          <w:szCs w:val="20"/>
        </w:rPr>
        <w:tab/>
        <w:t>omval på 1 år</w:t>
      </w:r>
    </w:p>
    <w:p w14:paraId="1B544EB4" w14:textId="77777777" w:rsidR="008F61CA" w:rsidRDefault="008F61CA">
      <w:pPr>
        <w:rPr>
          <w:rFonts w:ascii="Arial" w:hAnsi="Arial" w:cs="Arial"/>
        </w:rPr>
      </w:pPr>
    </w:p>
    <w:p w14:paraId="0AA7D5E9" w14:textId="77777777" w:rsidR="008F61CA" w:rsidRDefault="008F61CA">
      <w:pPr>
        <w:rPr>
          <w:rFonts w:ascii="Arial" w:hAnsi="Arial" w:cs="Arial"/>
        </w:rPr>
      </w:pPr>
    </w:p>
    <w:p w14:paraId="3E7732D2" w14:textId="77777777" w:rsidR="008F61CA" w:rsidRDefault="008F61CA">
      <w:pPr>
        <w:rPr>
          <w:rFonts w:ascii="Arial" w:hAnsi="Arial" w:cs="Arial"/>
        </w:rPr>
      </w:pPr>
    </w:p>
    <w:p w14:paraId="684DAA5B" w14:textId="77777777" w:rsidR="008F61CA" w:rsidRDefault="008F61CA">
      <w:pPr>
        <w:rPr>
          <w:rFonts w:ascii="Arial" w:hAnsi="Arial" w:cs="Arial"/>
        </w:rPr>
      </w:pPr>
    </w:p>
    <w:p w14:paraId="7711286D" w14:textId="77777777" w:rsidR="008F61CA" w:rsidRDefault="008F61CA">
      <w:pPr>
        <w:rPr>
          <w:rFonts w:ascii="Arial" w:hAnsi="Arial" w:cs="Arial"/>
        </w:rPr>
      </w:pPr>
    </w:p>
    <w:p w14:paraId="4D1322FF" w14:textId="77777777" w:rsidR="008F61CA" w:rsidRDefault="008F61CA">
      <w:pPr>
        <w:rPr>
          <w:rFonts w:ascii="Arial" w:hAnsi="Arial" w:cs="Arial"/>
        </w:rPr>
      </w:pPr>
    </w:p>
    <w:p w14:paraId="14C0E9C3" w14:textId="77777777" w:rsidR="008F61CA" w:rsidRDefault="008F61CA">
      <w:pPr>
        <w:rPr>
          <w:rFonts w:ascii="Arial" w:hAnsi="Arial" w:cs="Arial"/>
        </w:rPr>
      </w:pPr>
    </w:p>
    <w:p w14:paraId="3FF1AC72" w14:textId="77777777" w:rsidR="008F61CA" w:rsidRDefault="008F61CA">
      <w:pPr>
        <w:rPr>
          <w:rFonts w:ascii="Arial" w:hAnsi="Arial" w:cs="Arial"/>
        </w:rPr>
      </w:pPr>
    </w:p>
    <w:p w14:paraId="58C549F6" w14:textId="77777777" w:rsidR="008F61CA" w:rsidRDefault="008F61CA">
      <w:pPr>
        <w:rPr>
          <w:rFonts w:ascii="Arial" w:hAnsi="Arial" w:cs="Arial"/>
        </w:rPr>
      </w:pPr>
    </w:p>
    <w:p w14:paraId="2DF7107B" w14:textId="77777777" w:rsidR="008F61CA" w:rsidRDefault="008F61CA">
      <w:pPr>
        <w:rPr>
          <w:rFonts w:ascii="Arial" w:hAnsi="Arial" w:cs="Arial"/>
        </w:rPr>
      </w:pPr>
    </w:p>
    <w:p w14:paraId="03D20E35" w14:textId="77777777" w:rsidR="008F61CA" w:rsidRDefault="008F61CA">
      <w:pPr>
        <w:rPr>
          <w:rFonts w:ascii="Arial" w:hAnsi="Arial" w:cs="Arial"/>
        </w:rPr>
      </w:pPr>
    </w:p>
    <w:p w14:paraId="06BC7B33" w14:textId="77777777" w:rsidR="008F61CA" w:rsidRDefault="008F61CA">
      <w:pPr>
        <w:rPr>
          <w:rFonts w:ascii="Arial" w:hAnsi="Arial" w:cs="Arial"/>
        </w:rPr>
      </w:pPr>
    </w:p>
    <w:p w14:paraId="29FC5DAE" w14:textId="77777777" w:rsidR="008F61CA" w:rsidRDefault="008F61CA">
      <w:pPr>
        <w:rPr>
          <w:rFonts w:ascii="Arial" w:hAnsi="Arial" w:cs="Arial"/>
        </w:rPr>
      </w:pPr>
    </w:p>
    <w:p w14:paraId="651B9CD9" w14:textId="77777777" w:rsidR="008F61CA" w:rsidRDefault="008F61CA">
      <w:pPr>
        <w:rPr>
          <w:rFonts w:ascii="Arial" w:hAnsi="Arial" w:cs="Arial"/>
        </w:rPr>
      </w:pPr>
    </w:p>
    <w:p w14:paraId="628E5634" w14:textId="77777777" w:rsidR="008F61CA" w:rsidRDefault="008F61CA">
      <w:pPr>
        <w:rPr>
          <w:rFonts w:ascii="Arial" w:hAnsi="Arial" w:cs="Arial"/>
        </w:rPr>
      </w:pPr>
    </w:p>
    <w:p w14:paraId="23F7E955" w14:textId="77777777" w:rsidR="008F61CA" w:rsidRDefault="008F61CA">
      <w:pPr>
        <w:rPr>
          <w:rFonts w:ascii="Arial" w:hAnsi="Arial" w:cs="Arial"/>
        </w:rPr>
      </w:pPr>
    </w:p>
    <w:p w14:paraId="5649CE3A" w14:textId="77777777" w:rsidR="008F61CA" w:rsidRDefault="008F61CA">
      <w:pPr>
        <w:rPr>
          <w:rFonts w:ascii="Arial" w:hAnsi="Arial" w:cs="Arial"/>
        </w:rPr>
      </w:pPr>
    </w:p>
    <w:p w14:paraId="17E2EA24" w14:textId="77777777" w:rsidR="008F61CA" w:rsidRDefault="008F61CA">
      <w:pPr>
        <w:rPr>
          <w:rFonts w:ascii="Arial" w:hAnsi="Arial" w:cs="Arial"/>
        </w:rPr>
      </w:pPr>
    </w:p>
    <w:p w14:paraId="7FF6B6D2" w14:textId="77777777" w:rsidR="008F61CA" w:rsidRDefault="008F61CA">
      <w:pPr>
        <w:rPr>
          <w:rFonts w:ascii="Arial" w:hAnsi="Arial" w:cs="Arial"/>
        </w:rPr>
      </w:pPr>
    </w:p>
    <w:p w14:paraId="7B41307B" w14:textId="77777777" w:rsidR="008F61CA" w:rsidRDefault="008F61CA">
      <w:pPr>
        <w:rPr>
          <w:rFonts w:ascii="Arial" w:hAnsi="Arial" w:cs="Arial"/>
        </w:rPr>
      </w:pPr>
    </w:p>
    <w:p w14:paraId="58558793" w14:textId="77777777" w:rsidR="008F61CA" w:rsidRDefault="008F61CA">
      <w:pPr>
        <w:rPr>
          <w:rFonts w:ascii="Arial" w:hAnsi="Arial" w:cs="Arial"/>
        </w:rPr>
      </w:pPr>
    </w:p>
    <w:p w14:paraId="5C72BE46" w14:textId="77777777" w:rsidR="008F61CA" w:rsidRDefault="008F61CA">
      <w:pPr>
        <w:rPr>
          <w:rFonts w:ascii="Arial" w:hAnsi="Arial" w:cs="Arial"/>
        </w:rPr>
      </w:pPr>
    </w:p>
    <w:p w14:paraId="780F8F47" w14:textId="77777777" w:rsidR="008F61CA" w:rsidRDefault="008F61CA">
      <w:pPr>
        <w:rPr>
          <w:rFonts w:ascii="Arial" w:hAnsi="Arial" w:cs="Arial"/>
        </w:rPr>
      </w:pPr>
    </w:p>
    <w:p w14:paraId="6677E9CC" w14:textId="77777777" w:rsidR="008F61CA" w:rsidRDefault="008F61CA">
      <w:pPr>
        <w:rPr>
          <w:rFonts w:ascii="Arial" w:hAnsi="Arial" w:cs="Arial"/>
        </w:rPr>
      </w:pPr>
    </w:p>
    <w:p w14:paraId="431FF11B" w14:textId="77777777" w:rsidR="008F61CA" w:rsidRDefault="008F61CA">
      <w:pPr>
        <w:rPr>
          <w:rFonts w:ascii="Arial" w:hAnsi="Arial" w:cs="Arial"/>
        </w:rPr>
      </w:pPr>
    </w:p>
    <w:p w14:paraId="0AEBF49C" w14:textId="77777777" w:rsidR="008F61CA" w:rsidRDefault="008F61CA">
      <w:pPr>
        <w:rPr>
          <w:rFonts w:ascii="Arial" w:hAnsi="Arial" w:cs="Arial"/>
        </w:rPr>
      </w:pPr>
    </w:p>
    <w:p w14:paraId="23C60467" w14:textId="77777777" w:rsidR="008F61CA" w:rsidRDefault="008F61CA">
      <w:pPr>
        <w:rPr>
          <w:rFonts w:ascii="Arial" w:hAnsi="Arial" w:cs="Arial"/>
        </w:rPr>
      </w:pPr>
    </w:p>
    <w:p w14:paraId="672DE659" w14:textId="77777777" w:rsidR="008F61CA" w:rsidRDefault="008F61CA">
      <w:pPr>
        <w:rPr>
          <w:rFonts w:ascii="Arial" w:hAnsi="Arial" w:cs="Arial"/>
        </w:rPr>
      </w:pPr>
    </w:p>
    <w:p w14:paraId="5C202F82" w14:textId="77777777" w:rsidR="008F61CA" w:rsidRDefault="008F61CA">
      <w:pPr>
        <w:rPr>
          <w:rFonts w:ascii="Arial" w:hAnsi="Arial" w:cs="Arial"/>
        </w:rPr>
      </w:pPr>
    </w:p>
    <w:p w14:paraId="6F74B707" w14:textId="77777777" w:rsidR="008F61CA" w:rsidRDefault="008F61CA">
      <w:pPr>
        <w:rPr>
          <w:rFonts w:ascii="Arial" w:hAnsi="Arial" w:cs="Arial"/>
        </w:rPr>
      </w:pPr>
    </w:p>
    <w:p w14:paraId="3C5FF569" w14:textId="77777777" w:rsidR="008F61CA" w:rsidRDefault="008F61CA">
      <w:pPr>
        <w:rPr>
          <w:rFonts w:ascii="Arial" w:hAnsi="Arial" w:cs="Arial"/>
        </w:rPr>
      </w:pPr>
    </w:p>
    <w:p w14:paraId="3A89AEA3" w14:textId="77777777" w:rsidR="008F61CA" w:rsidRDefault="008F61CA">
      <w:pPr>
        <w:rPr>
          <w:rFonts w:ascii="Arial" w:hAnsi="Arial" w:cs="Arial"/>
        </w:rPr>
      </w:pPr>
    </w:p>
    <w:p w14:paraId="6C54A388" w14:textId="77777777" w:rsidR="008F61CA" w:rsidRDefault="008F61CA">
      <w:pPr>
        <w:rPr>
          <w:rFonts w:ascii="Arial" w:hAnsi="Arial" w:cs="Arial"/>
        </w:rPr>
      </w:pPr>
    </w:p>
    <w:p w14:paraId="6D2B4E21" w14:textId="77777777" w:rsidR="008F61CA" w:rsidRDefault="008F61CA">
      <w:pPr>
        <w:rPr>
          <w:rFonts w:ascii="Arial" w:hAnsi="Arial" w:cs="Arial"/>
        </w:rPr>
      </w:pPr>
    </w:p>
    <w:p w14:paraId="7BC2357A" w14:textId="77777777" w:rsidR="008F61CA" w:rsidRDefault="008F61CA">
      <w:pPr>
        <w:rPr>
          <w:rFonts w:ascii="Arial" w:hAnsi="Arial" w:cs="Arial"/>
        </w:rPr>
      </w:pPr>
    </w:p>
    <w:p w14:paraId="46CF27AE" w14:textId="77777777" w:rsidR="008F61CA" w:rsidRPr="008F61CA" w:rsidRDefault="008F61CA" w:rsidP="008F61CA">
      <w:pPr>
        <w:pStyle w:val="SchedApps"/>
        <w:rPr>
          <w:sz w:val="24"/>
          <w:szCs w:val="24"/>
          <w:lang w:val="sv-SE"/>
        </w:rPr>
      </w:pPr>
      <w:r w:rsidRPr="008F61CA">
        <w:rPr>
          <w:sz w:val="24"/>
          <w:szCs w:val="24"/>
          <w:lang w:val="sv-SE"/>
        </w:rPr>
        <w:lastRenderedPageBreak/>
        <w:t>Bilaga 3</w:t>
      </w:r>
      <w:r w:rsidRPr="008F61CA">
        <w:rPr>
          <w:sz w:val="24"/>
          <w:szCs w:val="24"/>
          <w:lang w:val="sv-SE"/>
        </w:rPr>
        <w:br/>
        <w:t>Valberedningens förslag till val av revisor och revisorssuppleant</w:t>
      </w:r>
    </w:p>
    <w:p w14:paraId="61053A11" w14:textId="4849834D" w:rsidR="008F61CA" w:rsidRDefault="008F61CA" w:rsidP="008F61CA">
      <w:pPr>
        <w:pStyle w:val="Body"/>
        <w:rPr>
          <w:lang w:val="sv-SE"/>
        </w:rPr>
      </w:pPr>
      <w:r w:rsidRPr="001E0E74">
        <w:rPr>
          <w:lang w:val="sv-SE"/>
        </w:rPr>
        <w:t xml:space="preserve">Valberedningen föreslår </w:t>
      </w:r>
      <w:r>
        <w:rPr>
          <w:lang w:val="sv-SE"/>
        </w:rPr>
        <w:t>Kristian Segerstedt</w:t>
      </w:r>
      <w:r w:rsidRPr="001E0E74">
        <w:rPr>
          <w:lang w:val="sv-SE"/>
        </w:rPr>
        <w:t xml:space="preserve">, </w:t>
      </w:r>
      <w:proofErr w:type="spellStart"/>
      <w:r>
        <w:rPr>
          <w:lang w:val="sv-SE"/>
        </w:rPr>
        <w:t>BOREV</w:t>
      </w:r>
      <w:proofErr w:type="spellEnd"/>
      <w:r>
        <w:rPr>
          <w:lang w:val="sv-SE"/>
        </w:rPr>
        <w:t xml:space="preserve"> Revision</w:t>
      </w:r>
      <w:r w:rsidRPr="001E0E74">
        <w:rPr>
          <w:lang w:val="sv-SE"/>
        </w:rPr>
        <w:t xml:space="preserve"> AB</w:t>
      </w:r>
      <w:r>
        <w:rPr>
          <w:lang w:val="sv-SE"/>
        </w:rPr>
        <w:t xml:space="preserve"> som revisor </w:t>
      </w:r>
      <w:r w:rsidRPr="001E0E74">
        <w:rPr>
          <w:lang w:val="sv-SE"/>
        </w:rPr>
        <w:t xml:space="preserve">samt </w:t>
      </w:r>
      <w:proofErr w:type="spellStart"/>
      <w:r>
        <w:rPr>
          <w:lang w:val="sv-SE"/>
        </w:rPr>
        <w:t>BOREV</w:t>
      </w:r>
      <w:proofErr w:type="spellEnd"/>
      <w:r w:rsidRPr="001E0E74">
        <w:rPr>
          <w:lang w:val="sv-SE"/>
        </w:rPr>
        <w:t xml:space="preserve"> Revision AB som revisorssuppleant.</w:t>
      </w:r>
    </w:p>
    <w:p w14:paraId="54236683" w14:textId="77777777" w:rsidR="008F61CA" w:rsidRDefault="008F61CA" w:rsidP="008F61CA">
      <w:pPr>
        <w:pStyle w:val="Body"/>
        <w:rPr>
          <w:lang w:val="sv-SE"/>
        </w:rPr>
      </w:pPr>
    </w:p>
    <w:p w14:paraId="16223D2B" w14:textId="77777777" w:rsidR="008F61CA" w:rsidRDefault="008F61CA" w:rsidP="008F61CA">
      <w:pPr>
        <w:pStyle w:val="Body"/>
        <w:rPr>
          <w:lang w:val="sv-SE"/>
        </w:rPr>
      </w:pPr>
    </w:p>
    <w:p w14:paraId="7453DC68" w14:textId="77777777" w:rsidR="008F61CA" w:rsidRDefault="008F61CA" w:rsidP="008F61CA">
      <w:pPr>
        <w:pStyle w:val="Body"/>
        <w:rPr>
          <w:lang w:val="sv-SE"/>
        </w:rPr>
      </w:pPr>
    </w:p>
    <w:p w14:paraId="127B5A63" w14:textId="77777777" w:rsidR="008F61CA" w:rsidRDefault="008F61CA" w:rsidP="008F61CA">
      <w:pPr>
        <w:pStyle w:val="Body"/>
        <w:rPr>
          <w:lang w:val="sv-SE"/>
        </w:rPr>
      </w:pPr>
    </w:p>
    <w:p w14:paraId="4774F08E" w14:textId="77777777" w:rsidR="008F61CA" w:rsidRDefault="008F61CA" w:rsidP="008F61CA">
      <w:pPr>
        <w:pStyle w:val="Body"/>
        <w:rPr>
          <w:lang w:val="sv-SE"/>
        </w:rPr>
      </w:pPr>
    </w:p>
    <w:p w14:paraId="07FC2DAD" w14:textId="77777777" w:rsidR="008F61CA" w:rsidRDefault="008F61CA" w:rsidP="008F61CA">
      <w:pPr>
        <w:pStyle w:val="Body"/>
        <w:rPr>
          <w:lang w:val="sv-SE"/>
        </w:rPr>
      </w:pPr>
    </w:p>
    <w:p w14:paraId="3C0AD4F1" w14:textId="77777777" w:rsidR="008F61CA" w:rsidRDefault="008F61CA" w:rsidP="008F61CA">
      <w:pPr>
        <w:pStyle w:val="Body"/>
        <w:rPr>
          <w:lang w:val="sv-SE"/>
        </w:rPr>
      </w:pPr>
    </w:p>
    <w:p w14:paraId="0EAE0759" w14:textId="77777777" w:rsidR="008F61CA" w:rsidRDefault="008F61CA" w:rsidP="008F61CA">
      <w:pPr>
        <w:pStyle w:val="Body"/>
        <w:rPr>
          <w:lang w:val="sv-SE"/>
        </w:rPr>
      </w:pPr>
    </w:p>
    <w:p w14:paraId="0F1E3456" w14:textId="77777777" w:rsidR="008F61CA" w:rsidRDefault="008F61CA" w:rsidP="008F61CA">
      <w:pPr>
        <w:pStyle w:val="Body"/>
        <w:rPr>
          <w:lang w:val="sv-SE"/>
        </w:rPr>
      </w:pPr>
    </w:p>
    <w:p w14:paraId="36B03812" w14:textId="77777777" w:rsidR="008F61CA" w:rsidRDefault="008F61CA" w:rsidP="008F61CA">
      <w:pPr>
        <w:pStyle w:val="Body"/>
        <w:rPr>
          <w:lang w:val="sv-SE"/>
        </w:rPr>
      </w:pPr>
    </w:p>
    <w:p w14:paraId="0C159EC4" w14:textId="77777777" w:rsidR="008F61CA" w:rsidRDefault="008F61CA" w:rsidP="008F61CA">
      <w:pPr>
        <w:pStyle w:val="Body"/>
        <w:rPr>
          <w:lang w:val="sv-SE"/>
        </w:rPr>
      </w:pPr>
    </w:p>
    <w:p w14:paraId="0B338E7A" w14:textId="77777777" w:rsidR="008F61CA" w:rsidRDefault="008F61CA" w:rsidP="008F61CA">
      <w:pPr>
        <w:pStyle w:val="Body"/>
        <w:rPr>
          <w:lang w:val="sv-SE"/>
        </w:rPr>
      </w:pPr>
    </w:p>
    <w:p w14:paraId="59AEEB6C" w14:textId="77777777" w:rsidR="008F61CA" w:rsidRDefault="008F61CA" w:rsidP="008F61CA">
      <w:pPr>
        <w:pStyle w:val="Body"/>
        <w:rPr>
          <w:lang w:val="sv-SE"/>
        </w:rPr>
      </w:pPr>
    </w:p>
    <w:p w14:paraId="2773EAD1" w14:textId="77777777" w:rsidR="008F61CA" w:rsidRDefault="008F61CA" w:rsidP="008F61CA">
      <w:pPr>
        <w:pStyle w:val="Body"/>
        <w:rPr>
          <w:lang w:val="sv-SE"/>
        </w:rPr>
      </w:pPr>
    </w:p>
    <w:p w14:paraId="29BBE824" w14:textId="77777777" w:rsidR="008F61CA" w:rsidRDefault="008F61CA" w:rsidP="008F61CA">
      <w:pPr>
        <w:pStyle w:val="Body"/>
        <w:rPr>
          <w:lang w:val="sv-SE"/>
        </w:rPr>
      </w:pPr>
    </w:p>
    <w:p w14:paraId="37CDF0FB" w14:textId="77777777" w:rsidR="008F61CA" w:rsidRDefault="008F61CA" w:rsidP="008F61CA">
      <w:pPr>
        <w:pStyle w:val="Body"/>
        <w:rPr>
          <w:lang w:val="sv-SE"/>
        </w:rPr>
      </w:pPr>
    </w:p>
    <w:p w14:paraId="65951B59" w14:textId="77777777" w:rsidR="008F61CA" w:rsidRDefault="008F61CA" w:rsidP="008F61CA">
      <w:pPr>
        <w:pStyle w:val="Body"/>
        <w:rPr>
          <w:lang w:val="sv-SE"/>
        </w:rPr>
      </w:pPr>
    </w:p>
    <w:p w14:paraId="57135A7A" w14:textId="77777777" w:rsidR="008F61CA" w:rsidRDefault="008F61CA" w:rsidP="008F61CA">
      <w:pPr>
        <w:pStyle w:val="Body"/>
        <w:rPr>
          <w:lang w:val="sv-SE"/>
        </w:rPr>
      </w:pPr>
    </w:p>
    <w:p w14:paraId="63D82622" w14:textId="77777777" w:rsidR="008F61CA" w:rsidRDefault="008F61CA" w:rsidP="008F61CA">
      <w:pPr>
        <w:pStyle w:val="Body"/>
        <w:rPr>
          <w:lang w:val="sv-SE"/>
        </w:rPr>
      </w:pPr>
    </w:p>
    <w:p w14:paraId="6D5FE870" w14:textId="77777777" w:rsidR="008F61CA" w:rsidRDefault="008F61CA" w:rsidP="008F61CA">
      <w:pPr>
        <w:pStyle w:val="Body"/>
        <w:rPr>
          <w:lang w:val="sv-SE"/>
        </w:rPr>
      </w:pPr>
    </w:p>
    <w:p w14:paraId="2243C642" w14:textId="77777777" w:rsidR="008F61CA" w:rsidRDefault="008F61CA" w:rsidP="008F61CA">
      <w:pPr>
        <w:pStyle w:val="Body"/>
        <w:rPr>
          <w:lang w:val="sv-SE"/>
        </w:rPr>
      </w:pPr>
    </w:p>
    <w:p w14:paraId="77975F82" w14:textId="77777777" w:rsidR="008F61CA" w:rsidRDefault="008F61CA" w:rsidP="008F61CA">
      <w:pPr>
        <w:pStyle w:val="Body"/>
        <w:rPr>
          <w:lang w:val="sv-SE"/>
        </w:rPr>
      </w:pPr>
    </w:p>
    <w:p w14:paraId="4DC44F2E" w14:textId="77777777" w:rsidR="008F61CA" w:rsidRDefault="008F61CA" w:rsidP="008F61CA">
      <w:pPr>
        <w:pStyle w:val="Body"/>
        <w:rPr>
          <w:lang w:val="sv-SE"/>
        </w:rPr>
      </w:pPr>
    </w:p>
    <w:p w14:paraId="4D36688F" w14:textId="77777777" w:rsidR="008F61CA" w:rsidRDefault="008F61CA" w:rsidP="008F61CA">
      <w:pPr>
        <w:pStyle w:val="Body"/>
        <w:rPr>
          <w:lang w:val="sv-SE"/>
        </w:rPr>
      </w:pPr>
    </w:p>
    <w:p w14:paraId="70BC7DA3" w14:textId="77777777" w:rsidR="008F61CA" w:rsidRDefault="008F61CA" w:rsidP="008F61CA">
      <w:pPr>
        <w:pStyle w:val="Body"/>
        <w:rPr>
          <w:lang w:val="sv-SE"/>
        </w:rPr>
      </w:pPr>
    </w:p>
    <w:p w14:paraId="734D6E15" w14:textId="77777777" w:rsidR="008F61CA" w:rsidRDefault="008F61CA" w:rsidP="008F61CA">
      <w:pPr>
        <w:pStyle w:val="Body"/>
        <w:rPr>
          <w:lang w:val="sv-SE"/>
        </w:rPr>
      </w:pPr>
    </w:p>
    <w:p w14:paraId="198C6BED" w14:textId="77777777" w:rsidR="008F61CA" w:rsidRDefault="008F61CA" w:rsidP="008F61CA">
      <w:pPr>
        <w:pStyle w:val="Body"/>
        <w:rPr>
          <w:lang w:val="sv-SE"/>
        </w:rPr>
      </w:pPr>
    </w:p>
    <w:p w14:paraId="32635ED6" w14:textId="77777777" w:rsidR="008F61CA" w:rsidRDefault="008F61CA" w:rsidP="008F61CA">
      <w:pPr>
        <w:pStyle w:val="Body"/>
        <w:rPr>
          <w:lang w:val="sv-SE"/>
        </w:rPr>
      </w:pPr>
    </w:p>
    <w:p w14:paraId="7175DD13" w14:textId="77777777" w:rsidR="008F61CA" w:rsidRDefault="008F61CA" w:rsidP="008F61CA">
      <w:pPr>
        <w:pStyle w:val="Body"/>
        <w:rPr>
          <w:lang w:val="sv-SE"/>
        </w:rPr>
      </w:pPr>
    </w:p>
    <w:p w14:paraId="37592A74" w14:textId="77777777" w:rsidR="008F61CA" w:rsidRDefault="008F61CA" w:rsidP="008F61CA">
      <w:pPr>
        <w:pStyle w:val="SchedApps"/>
        <w:rPr>
          <w:sz w:val="24"/>
          <w:szCs w:val="24"/>
          <w:lang w:val="sv-SE"/>
        </w:rPr>
      </w:pPr>
      <w:r w:rsidRPr="008F61CA">
        <w:rPr>
          <w:sz w:val="24"/>
          <w:szCs w:val="24"/>
          <w:lang w:val="sv-SE"/>
        </w:rPr>
        <w:lastRenderedPageBreak/>
        <w:t>Bilaga 4</w:t>
      </w:r>
      <w:r w:rsidRPr="008F61CA">
        <w:rPr>
          <w:sz w:val="24"/>
          <w:szCs w:val="24"/>
          <w:lang w:val="sv-SE"/>
        </w:rPr>
        <w:br/>
        <w:t>Valberedningens förslag till arvoden till styrelsen och revisorerna</w:t>
      </w:r>
    </w:p>
    <w:p w14:paraId="1EB3D46A" w14:textId="77777777" w:rsid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Valberedningen föreslår att ett arvode till styrelsen betalas ut efter verksamhetsåret 2025/2026 med ett motsvarande belopp som för föregående år, dvs 4 prisbasbelopp (på 2026 års nivå och exklusive arbetsgivaravgifter) att fördelas enligt styrelsens gottfinnande.</w:t>
      </w:r>
    </w:p>
    <w:p w14:paraId="6ED26957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</w:p>
    <w:p w14:paraId="73E8B7F4" w14:textId="77777777" w:rsidR="008F61CA" w:rsidRPr="008F61CA" w:rsidRDefault="008F61CA" w:rsidP="008F61CA">
      <w:pPr>
        <w:rPr>
          <w:rFonts w:ascii="Arial" w:hAnsi="Arial" w:cs="Arial"/>
          <w:sz w:val="20"/>
          <w:szCs w:val="20"/>
        </w:rPr>
      </w:pPr>
      <w:r w:rsidRPr="008F61CA">
        <w:rPr>
          <w:rFonts w:ascii="Arial" w:hAnsi="Arial" w:cs="Arial"/>
          <w:sz w:val="20"/>
          <w:szCs w:val="20"/>
        </w:rPr>
        <w:t>Valberedningen föreslår att arvode till revisorn betalas enligt räkning.</w:t>
      </w:r>
    </w:p>
    <w:p w14:paraId="104961C7" w14:textId="77777777" w:rsidR="008F61CA" w:rsidRPr="008F61CA" w:rsidRDefault="008F61CA" w:rsidP="008F61CA">
      <w:pPr>
        <w:pStyle w:val="Body"/>
        <w:rPr>
          <w:lang w:val="sv-SE"/>
        </w:rPr>
      </w:pPr>
    </w:p>
    <w:p w14:paraId="46DEB601" w14:textId="77777777" w:rsidR="008F61CA" w:rsidRPr="001E0E74" w:rsidRDefault="008F61CA" w:rsidP="008F61CA">
      <w:pPr>
        <w:pStyle w:val="Body"/>
        <w:rPr>
          <w:lang w:val="sv-SE"/>
        </w:rPr>
      </w:pPr>
    </w:p>
    <w:p w14:paraId="339F3646" w14:textId="77777777" w:rsidR="008F61CA" w:rsidRDefault="008F61CA">
      <w:pPr>
        <w:rPr>
          <w:rFonts w:ascii="Arial" w:hAnsi="Arial" w:cs="Arial"/>
        </w:rPr>
      </w:pPr>
    </w:p>
    <w:p w14:paraId="6CCC0E05" w14:textId="77777777" w:rsidR="008F61CA" w:rsidRDefault="008F61CA">
      <w:pPr>
        <w:rPr>
          <w:rFonts w:ascii="Arial" w:hAnsi="Arial" w:cs="Arial"/>
        </w:rPr>
      </w:pPr>
    </w:p>
    <w:p w14:paraId="79A702C6" w14:textId="77777777" w:rsidR="008F61CA" w:rsidRDefault="008F61CA">
      <w:pPr>
        <w:rPr>
          <w:rFonts w:ascii="Arial" w:hAnsi="Arial" w:cs="Arial"/>
        </w:rPr>
      </w:pPr>
    </w:p>
    <w:p w14:paraId="1C0B8B3E" w14:textId="77777777" w:rsidR="008F61CA" w:rsidRDefault="008F61CA">
      <w:pPr>
        <w:rPr>
          <w:rFonts w:ascii="Arial" w:hAnsi="Arial" w:cs="Arial"/>
        </w:rPr>
      </w:pPr>
    </w:p>
    <w:p w14:paraId="75D1D624" w14:textId="77777777" w:rsidR="008F61CA" w:rsidRDefault="008F61CA">
      <w:pPr>
        <w:rPr>
          <w:rFonts w:ascii="Arial" w:hAnsi="Arial" w:cs="Arial"/>
        </w:rPr>
      </w:pPr>
    </w:p>
    <w:p w14:paraId="43D3BAA0" w14:textId="77777777" w:rsidR="008F61CA" w:rsidRDefault="008F61CA">
      <w:pPr>
        <w:rPr>
          <w:rFonts w:ascii="Arial" w:hAnsi="Arial" w:cs="Arial"/>
        </w:rPr>
      </w:pPr>
    </w:p>
    <w:p w14:paraId="46766646" w14:textId="77777777" w:rsidR="008F61CA" w:rsidRDefault="008F61CA">
      <w:pPr>
        <w:rPr>
          <w:rFonts w:ascii="Arial" w:hAnsi="Arial" w:cs="Arial"/>
        </w:rPr>
      </w:pPr>
    </w:p>
    <w:p w14:paraId="3F1081A1" w14:textId="77777777" w:rsidR="008F61CA" w:rsidRDefault="008F61CA">
      <w:pPr>
        <w:rPr>
          <w:rFonts w:ascii="Arial" w:hAnsi="Arial" w:cs="Arial"/>
        </w:rPr>
      </w:pPr>
    </w:p>
    <w:p w14:paraId="64330194" w14:textId="77777777" w:rsidR="008F61CA" w:rsidRDefault="008F61CA">
      <w:pPr>
        <w:rPr>
          <w:rFonts w:ascii="Arial" w:hAnsi="Arial" w:cs="Arial"/>
        </w:rPr>
      </w:pPr>
    </w:p>
    <w:p w14:paraId="3E095076" w14:textId="77777777" w:rsidR="008F61CA" w:rsidRDefault="008F61CA">
      <w:pPr>
        <w:rPr>
          <w:rFonts w:ascii="Arial" w:hAnsi="Arial" w:cs="Arial"/>
        </w:rPr>
      </w:pPr>
    </w:p>
    <w:p w14:paraId="435EE2F6" w14:textId="77777777" w:rsidR="008F61CA" w:rsidRDefault="008F61CA">
      <w:pPr>
        <w:rPr>
          <w:rFonts w:ascii="Arial" w:hAnsi="Arial" w:cs="Arial"/>
        </w:rPr>
      </w:pPr>
    </w:p>
    <w:p w14:paraId="6B744945" w14:textId="77777777" w:rsidR="008F61CA" w:rsidRDefault="008F61CA">
      <w:pPr>
        <w:rPr>
          <w:rFonts w:ascii="Arial" w:hAnsi="Arial" w:cs="Arial"/>
        </w:rPr>
      </w:pPr>
    </w:p>
    <w:p w14:paraId="18ED51F9" w14:textId="77777777" w:rsidR="008F61CA" w:rsidRDefault="008F61CA">
      <w:pPr>
        <w:rPr>
          <w:rFonts w:ascii="Arial" w:hAnsi="Arial" w:cs="Arial"/>
        </w:rPr>
      </w:pPr>
    </w:p>
    <w:p w14:paraId="1DD2BF4D" w14:textId="77777777" w:rsidR="008F61CA" w:rsidRDefault="008F61CA">
      <w:pPr>
        <w:rPr>
          <w:rFonts w:ascii="Arial" w:hAnsi="Arial" w:cs="Arial"/>
        </w:rPr>
      </w:pPr>
    </w:p>
    <w:p w14:paraId="120A2433" w14:textId="77777777" w:rsidR="008F61CA" w:rsidRDefault="008F61CA">
      <w:pPr>
        <w:rPr>
          <w:rFonts w:ascii="Arial" w:hAnsi="Arial" w:cs="Arial"/>
        </w:rPr>
      </w:pPr>
    </w:p>
    <w:p w14:paraId="77702687" w14:textId="77777777" w:rsidR="008F61CA" w:rsidRDefault="008F61CA">
      <w:pPr>
        <w:rPr>
          <w:rFonts w:ascii="Arial" w:hAnsi="Arial" w:cs="Arial"/>
        </w:rPr>
      </w:pPr>
    </w:p>
    <w:p w14:paraId="4E4952A0" w14:textId="77777777" w:rsidR="008F61CA" w:rsidRDefault="008F61CA">
      <w:pPr>
        <w:rPr>
          <w:rFonts w:ascii="Arial" w:hAnsi="Arial" w:cs="Arial"/>
        </w:rPr>
      </w:pPr>
    </w:p>
    <w:p w14:paraId="349E4E4F" w14:textId="77777777" w:rsidR="008F61CA" w:rsidRDefault="008F61CA">
      <w:pPr>
        <w:rPr>
          <w:rFonts w:ascii="Arial" w:hAnsi="Arial" w:cs="Arial"/>
        </w:rPr>
      </w:pPr>
    </w:p>
    <w:p w14:paraId="0045A05C" w14:textId="77777777" w:rsidR="008F61CA" w:rsidRDefault="008F61CA">
      <w:pPr>
        <w:rPr>
          <w:rFonts w:ascii="Arial" w:hAnsi="Arial" w:cs="Arial"/>
        </w:rPr>
      </w:pPr>
    </w:p>
    <w:p w14:paraId="5EF2C162" w14:textId="77777777" w:rsidR="008F61CA" w:rsidRDefault="008F61CA">
      <w:pPr>
        <w:rPr>
          <w:rFonts w:ascii="Arial" w:hAnsi="Arial" w:cs="Arial"/>
        </w:rPr>
      </w:pPr>
    </w:p>
    <w:p w14:paraId="51311430" w14:textId="77777777" w:rsidR="008F61CA" w:rsidRDefault="008F61CA">
      <w:pPr>
        <w:rPr>
          <w:rFonts w:ascii="Arial" w:hAnsi="Arial" w:cs="Arial"/>
        </w:rPr>
      </w:pPr>
    </w:p>
    <w:p w14:paraId="55A6C1ED" w14:textId="77777777" w:rsidR="008F61CA" w:rsidRDefault="008F61CA">
      <w:pPr>
        <w:rPr>
          <w:rFonts w:ascii="Arial" w:hAnsi="Arial" w:cs="Arial"/>
        </w:rPr>
      </w:pPr>
    </w:p>
    <w:p w14:paraId="04D89C6A" w14:textId="77777777" w:rsidR="008F61CA" w:rsidRDefault="008F61CA">
      <w:pPr>
        <w:rPr>
          <w:rFonts w:ascii="Arial" w:hAnsi="Arial" w:cs="Arial"/>
        </w:rPr>
      </w:pPr>
    </w:p>
    <w:p w14:paraId="51895FDB" w14:textId="77777777" w:rsidR="008F61CA" w:rsidRDefault="008F61CA">
      <w:pPr>
        <w:rPr>
          <w:rFonts w:ascii="Arial" w:hAnsi="Arial" w:cs="Arial"/>
        </w:rPr>
      </w:pPr>
    </w:p>
    <w:p w14:paraId="118CE251" w14:textId="77777777" w:rsidR="008F61CA" w:rsidRDefault="008F61CA">
      <w:pPr>
        <w:rPr>
          <w:rFonts w:ascii="Arial" w:hAnsi="Arial" w:cs="Arial"/>
        </w:rPr>
      </w:pPr>
    </w:p>
    <w:p w14:paraId="0EE03805" w14:textId="77777777" w:rsidR="008F61CA" w:rsidRDefault="008F61CA">
      <w:pPr>
        <w:rPr>
          <w:rFonts w:ascii="Arial" w:hAnsi="Arial" w:cs="Arial"/>
        </w:rPr>
      </w:pPr>
    </w:p>
    <w:p w14:paraId="6E1D4628" w14:textId="77777777" w:rsidR="008F61CA" w:rsidRDefault="008F61CA">
      <w:pPr>
        <w:rPr>
          <w:rFonts w:ascii="Arial" w:hAnsi="Arial" w:cs="Arial"/>
        </w:rPr>
      </w:pPr>
    </w:p>
    <w:p w14:paraId="0BCC984F" w14:textId="77777777" w:rsidR="008F61CA" w:rsidRDefault="008F61CA">
      <w:pPr>
        <w:rPr>
          <w:rFonts w:ascii="Arial" w:hAnsi="Arial" w:cs="Arial"/>
        </w:rPr>
      </w:pPr>
    </w:p>
    <w:p w14:paraId="511B3596" w14:textId="77777777" w:rsidR="008F61CA" w:rsidRDefault="008F61CA">
      <w:pPr>
        <w:rPr>
          <w:rFonts w:ascii="Arial" w:hAnsi="Arial" w:cs="Arial"/>
        </w:rPr>
      </w:pPr>
    </w:p>
    <w:p w14:paraId="04FBAE85" w14:textId="77777777" w:rsidR="008F61CA" w:rsidRDefault="008F61CA">
      <w:pPr>
        <w:rPr>
          <w:rFonts w:ascii="Arial" w:hAnsi="Arial" w:cs="Arial"/>
        </w:rPr>
      </w:pPr>
    </w:p>
    <w:p w14:paraId="59BB0FE2" w14:textId="77777777" w:rsidR="008F61CA" w:rsidRDefault="008F61CA">
      <w:pPr>
        <w:rPr>
          <w:rFonts w:ascii="Arial" w:hAnsi="Arial" w:cs="Arial"/>
        </w:rPr>
      </w:pPr>
    </w:p>
    <w:p w14:paraId="28AFB7F3" w14:textId="77777777" w:rsidR="008F61CA" w:rsidRDefault="008F61CA">
      <w:pPr>
        <w:rPr>
          <w:rFonts w:ascii="Arial" w:hAnsi="Arial" w:cs="Arial"/>
        </w:rPr>
      </w:pPr>
    </w:p>
    <w:p w14:paraId="7EAE0FC3" w14:textId="77777777" w:rsidR="008F61CA" w:rsidRDefault="008F61CA">
      <w:pPr>
        <w:rPr>
          <w:rFonts w:ascii="Arial" w:hAnsi="Arial" w:cs="Arial"/>
        </w:rPr>
      </w:pPr>
    </w:p>
    <w:p w14:paraId="632E1B0E" w14:textId="77777777" w:rsidR="008F61CA" w:rsidRDefault="008F61CA">
      <w:pPr>
        <w:rPr>
          <w:rFonts w:ascii="Arial" w:hAnsi="Arial" w:cs="Arial"/>
        </w:rPr>
      </w:pPr>
    </w:p>
    <w:p w14:paraId="3A6F3BF0" w14:textId="77777777" w:rsidR="008F61CA" w:rsidRDefault="008F61CA">
      <w:pPr>
        <w:rPr>
          <w:rFonts w:ascii="Arial" w:hAnsi="Arial" w:cs="Arial"/>
        </w:rPr>
      </w:pPr>
    </w:p>
    <w:p w14:paraId="3C7E0334" w14:textId="77777777" w:rsidR="008F61CA" w:rsidRDefault="008F61CA">
      <w:pPr>
        <w:rPr>
          <w:rFonts w:ascii="Arial" w:hAnsi="Arial" w:cs="Arial"/>
        </w:rPr>
      </w:pPr>
    </w:p>
    <w:p w14:paraId="447E59BF" w14:textId="77777777" w:rsidR="008F61CA" w:rsidRDefault="008F61CA">
      <w:pPr>
        <w:rPr>
          <w:rFonts w:ascii="Arial" w:hAnsi="Arial" w:cs="Arial"/>
        </w:rPr>
      </w:pPr>
    </w:p>
    <w:p w14:paraId="165EA03F" w14:textId="77777777" w:rsidR="008F61CA" w:rsidRDefault="008F61CA">
      <w:pPr>
        <w:rPr>
          <w:rFonts w:ascii="Arial" w:hAnsi="Arial" w:cs="Arial"/>
        </w:rPr>
      </w:pPr>
    </w:p>
    <w:p w14:paraId="092B66FA" w14:textId="77777777" w:rsidR="008F61CA" w:rsidRDefault="008F61CA">
      <w:pPr>
        <w:rPr>
          <w:rFonts w:ascii="Arial" w:hAnsi="Arial" w:cs="Arial"/>
        </w:rPr>
      </w:pPr>
    </w:p>
    <w:p w14:paraId="45AF5020" w14:textId="77777777" w:rsidR="008F61CA" w:rsidRDefault="008F61CA">
      <w:pPr>
        <w:rPr>
          <w:rFonts w:ascii="Arial" w:hAnsi="Arial" w:cs="Arial"/>
        </w:rPr>
      </w:pPr>
    </w:p>
    <w:p w14:paraId="311056A1" w14:textId="77777777" w:rsidR="008F61CA" w:rsidRPr="001E0E74" w:rsidRDefault="008F61CA" w:rsidP="008F61CA">
      <w:pPr>
        <w:pStyle w:val="SchedApps"/>
        <w:rPr>
          <w:lang w:val="sv-SE"/>
        </w:rPr>
      </w:pPr>
      <w:r w:rsidRPr="001E0E74">
        <w:rPr>
          <w:lang w:val="sv-SE"/>
        </w:rPr>
        <w:lastRenderedPageBreak/>
        <w:t xml:space="preserve">Bilaga 5 </w:t>
      </w:r>
      <w:r>
        <w:rPr>
          <w:lang w:val="sv-SE"/>
        </w:rPr>
        <w:br/>
      </w:r>
      <w:r w:rsidRPr="001E0E74">
        <w:rPr>
          <w:lang w:val="sv-SE"/>
        </w:rPr>
        <w:t>Styrelsens förslag till valberedning</w:t>
      </w:r>
      <w:r>
        <w:rPr>
          <w:lang w:val="sv-SE"/>
        </w:rPr>
        <w:t xml:space="preserve"> och ersättning till valberedning</w:t>
      </w:r>
    </w:p>
    <w:p w14:paraId="5AD8236C" w14:textId="77777777" w:rsidR="008F61CA" w:rsidRPr="001E0E74" w:rsidRDefault="008F61CA" w:rsidP="008F61CA">
      <w:pPr>
        <w:pStyle w:val="Body"/>
        <w:rPr>
          <w:lang w:val="sv-SE"/>
        </w:rPr>
      </w:pPr>
      <w:r w:rsidRPr="001E0E74">
        <w:rPr>
          <w:lang w:val="sv-SE"/>
        </w:rPr>
        <w:t xml:space="preserve">Styrelsen föreslår att medlemmarna i den nuvarande valberedningen ska utgöra valberedning </w:t>
      </w:r>
      <w:r>
        <w:rPr>
          <w:lang w:val="sv-SE"/>
        </w:rPr>
        <w:t>fram till tiden för nästa ordinarie föreningsstämma</w:t>
      </w:r>
      <w:r w:rsidRPr="001E0E74">
        <w:rPr>
          <w:lang w:val="sv-SE"/>
        </w:rPr>
        <w:t>:</w:t>
      </w:r>
    </w:p>
    <w:p w14:paraId="30D3C445" w14:textId="77777777" w:rsidR="008F61CA" w:rsidRPr="001E0E74" w:rsidRDefault="008F61CA" w:rsidP="008F61CA">
      <w:pPr>
        <w:pStyle w:val="dashbullet1"/>
        <w:rPr>
          <w:lang w:val="sv-SE"/>
        </w:rPr>
      </w:pPr>
      <w:r w:rsidRPr="001E0E74">
        <w:rPr>
          <w:lang w:val="sv-SE"/>
        </w:rPr>
        <w:t xml:space="preserve">Johan </w:t>
      </w:r>
      <w:proofErr w:type="spellStart"/>
      <w:r w:rsidRPr="001E0E74">
        <w:rPr>
          <w:lang w:val="sv-SE"/>
        </w:rPr>
        <w:t>Kinnwall</w:t>
      </w:r>
      <w:proofErr w:type="spellEnd"/>
      <w:r w:rsidRPr="001E0E74">
        <w:rPr>
          <w:lang w:val="sv-SE"/>
        </w:rPr>
        <w:t xml:space="preserve">, SA 5  </w:t>
      </w:r>
    </w:p>
    <w:p w14:paraId="471D6355" w14:textId="77777777" w:rsidR="008F61CA" w:rsidRPr="001E0E74" w:rsidRDefault="008F61CA" w:rsidP="008F61CA">
      <w:pPr>
        <w:pStyle w:val="dashbullet1"/>
        <w:rPr>
          <w:lang w:val="sv-SE"/>
        </w:rPr>
      </w:pPr>
      <w:r w:rsidRPr="001E0E74">
        <w:rPr>
          <w:lang w:val="sv-SE"/>
        </w:rPr>
        <w:t>Monica Andersson-</w:t>
      </w:r>
      <w:proofErr w:type="spellStart"/>
      <w:r w:rsidRPr="001E0E74">
        <w:rPr>
          <w:lang w:val="sv-SE"/>
        </w:rPr>
        <w:t>Kinnwall</w:t>
      </w:r>
      <w:proofErr w:type="spellEnd"/>
      <w:r w:rsidRPr="001E0E74">
        <w:rPr>
          <w:lang w:val="sv-SE"/>
        </w:rPr>
        <w:t xml:space="preserve">, SA 5   </w:t>
      </w:r>
    </w:p>
    <w:p w14:paraId="4D788CAB" w14:textId="77777777" w:rsidR="008F61CA" w:rsidRPr="006007B8" w:rsidRDefault="008F61CA" w:rsidP="008F61CA">
      <w:pPr>
        <w:pStyle w:val="dashbullet1"/>
        <w:rPr>
          <w:lang w:val="sv-SE"/>
        </w:rPr>
      </w:pPr>
      <w:r w:rsidRPr="001E0E74">
        <w:rPr>
          <w:lang w:val="sv-SE"/>
        </w:rPr>
        <w:t>Olle Lindroos, SA 7</w:t>
      </w:r>
    </w:p>
    <w:p w14:paraId="24B95F54" w14:textId="77777777" w:rsidR="008F61CA" w:rsidRPr="001E0E74" w:rsidRDefault="008F61CA" w:rsidP="008F61CA">
      <w:pPr>
        <w:pStyle w:val="Body"/>
        <w:rPr>
          <w:lang w:val="sv-SE"/>
        </w:rPr>
      </w:pPr>
      <w:r>
        <w:rPr>
          <w:lang w:val="sv-SE"/>
        </w:rPr>
        <w:t>Styrelsen föreslår att en ersättning om 5 000 kronor per person,</w:t>
      </w:r>
      <w:r w:rsidRPr="006007B8">
        <w:rPr>
          <w:lang w:val="sv-SE"/>
        </w:rPr>
        <w:t xml:space="preserve"> </w:t>
      </w:r>
      <w:r w:rsidRPr="00234F29">
        <w:rPr>
          <w:lang w:val="sv-SE"/>
        </w:rPr>
        <w:t xml:space="preserve">exklusive sociala </w:t>
      </w:r>
      <w:r>
        <w:rPr>
          <w:lang w:val="sv-SE"/>
        </w:rPr>
        <w:t xml:space="preserve">avgifter </w:t>
      </w:r>
      <w:r w:rsidRPr="00234F29">
        <w:rPr>
          <w:lang w:val="sv-SE"/>
        </w:rPr>
        <w:t>och arbetsgivaravgifter</w:t>
      </w:r>
      <w:r>
        <w:rPr>
          <w:lang w:val="sv-SE"/>
        </w:rPr>
        <w:t xml:space="preserve">, skall utgå till valberedningen för deras arbete för föreningens räkning. </w:t>
      </w:r>
    </w:p>
    <w:p w14:paraId="65C0D09F" w14:textId="77777777" w:rsidR="008F61CA" w:rsidRPr="008F61CA" w:rsidRDefault="008F61CA">
      <w:pPr>
        <w:rPr>
          <w:rFonts w:ascii="Arial" w:hAnsi="Arial" w:cs="Arial"/>
        </w:rPr>
      </w:pPr>
    </w:p>
    <w:sectPr w:rsidR="008F61CA" w:rsidRPr="008F61CA" w:rsidSect="00600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504"/>
    <w:multiLevelType w:val="multilevel"/>
    <w:tmpl w:val="45E60E26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354129BB"/>
    <w:multiLevelType w:val="multilevel"/>
    <w:tmpl w:val="383CCEC4"/>
    <w:styleLink w:val="LLdashbullet"/>
    <w:lvl w:ilvl="0">
      <w:start w:val="1"/>
      <w:numFmt w:val="bullet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Restart w:val="0"/>
      <w:pStyle w:val="dashbullet5"/>
      <w:lvlText w:val=""/>
      <w:lvlJc w:val="left"/>
      <w:pPr>
        <w:tabs>
          <w:tab w:val="num" w:pos="3402"/>
        </w:tabs>
        <w:ind w:left="3402" w:hanging="68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Restart w:val="0"/>
      <w:pStyle w:val="dashbullet6"/>
      <w:lvlText w:val=""/>
      <w:lvlJc w:val="left"/>
      <w:pPr>
        <w:tabs>
          <w:tab w:val="num" w:pos="4082"/>
        </w:tabs>
        <w:ind w:left="4082" w:hanging="680"/>
      </w:pPr>
      <w:rPr>
        <w:rFonts w:ascii="Symbol" w:hAnsi="Symbol" w:cs="Times New Roman"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2" w15:restartNumberingAfterBreak="0">
    <w:nsid w:val="56F71436"/>
    <w:multiLevelType w:val="multilevel"/>
    <w:tmpl w:val="383CCEC4"/>
    <w:numStyleLink w:val="LLdashbullet"/>
  </w:abstractNum>
  <w:num w:numId="1" w16cid:durableId="931083449">
    <w:abstractNumId w:val="0"/>
  </w:num>
  <w:num w:numId="2" w16cid:durableId="47475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9564308">
    <w:abstractNumId w:val="1"/>
  </w:num>
  <w:num w:numId="4" w16cid:durableId="34899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CA"/>
    <w:rsid w:val="004223CA"/>
    <w:rsid w:val="00586F25"/>
    <w:rsid w:val="006007F2"/>
    <w:rsid w:val="006C0757"/>
    <w:rsid w:val="008F61CA"/>
    <w:rsid w:val="009C1343"/>
    <w:rsid w:val="00E82FFE"/>
    <w:rsid w:val="00E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985E4"/>
  <w15:chartTrackingRefBased/>
  <w15:docId w15:val="{9B3220EC-67C1-3C40-9A6C-2C591CC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6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6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6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6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6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6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6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6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6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6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6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61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61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61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61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61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61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qFormat/>
    <w:rsid w:val="008F6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F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61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6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61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61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61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61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61C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8F61CA"/>
    <w:pPr>
      <w:spacing w:after="140" w:line="290" w:lineRule="auto"/>
      <w:jc w:val="both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ListNumbers">
    <w:name w:val="List Numbers"/>
    <w:basedOn w:val="Normal"/>
    <w:rsid w:val="008F61CA"/>
    <w:pPr>
      <w:numPr>
        <w:numId w:val="1"/>
      </w:numPr>
      <w:spacing w:after="140" w:line="290" w:lineRule="auto"/>
      <w:jc w:val="both"/>
      <w:outlineLvl w:val="0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SchedApps">
    <w:name w:val="Sched/Apps"/>
    <w:basedOn w:val="Normal"/>
    <w:next w:val="Body"/>
    <w:rsid w:val="008F61CA"/>
    <w:pPr>
      <w:keepNext/>
      <w:pageBreakBefore/>
      <w:spacing w:after="240" w:line="290" w:lineRule="auto"/>
      <w:jc w:val="center"/>
      <w:outlineLvl w:val="3"/>
    </w:pPr>
    <w:rPr>
      <w:rFonts w:ascii="Arial" w:hAnsi="Arial" w:cs="Times New Roman"/>
      <w:b/>
      <w:kern w:val="23"/>
      <w:sz w:val="23"/>
      <w:szCs w:val="22"/>
      <w:lang w:val="en-GB"/>
      <w14:ligatures w14:val="none"/>
    </w:rPr>
  </w:style>
  <w:style w:type="paragraph" w:customStyle="1" w:styleId="SubHead">
    <w:name w:val="SubHead"/>
    <w:basedOn w:val="Normal"/>
    <w:next w:val="Body"/>
    <w:rsid w:val="008F61CA"/>
    <w:pPr>
      <w:keepNext/>
      <w:spacing w:before="120" w:after="60" w:line="290" w:lineRule="auto"/>
      <w:jc w:val="both"/>
      <w:outlineLvl w:val="0"/>
    </w:pPr>
    <w:rPr>
      <w:rFonts w:ascii="Arial" w:hAnsi="Arial" w:cs="Times New Roman"/>
      <w:b/>
      <w:kern w:val="21"/>
      <w:sz w:val="21"/>
      <w:szCs w:val="22"/>
      <w:lang w:val="en-GB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F61C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61CA"/>
    <w:rPr>
      <w:color w:val="605E5C"/>
      <w:shd w:val="clear" w:color="auto" w:fill="E1DFDD"/>
    </w:rPr>
  </w:style>
  <w:style w:type="paragraph" w:customStyle="1" w:styleId="dashbullet1">
    <w:name w:val="dash bullet 1"/>
    <w:basedOn w:val="Normal"/>
    <w:rsid w:val="008F61CA"/>
    <w:pPr>
      <w:numPr>
        <w:numId w:val="4"/>
      </w:numPr>
      <w:spacing w:after="140" w:line="290" w:lineRule="auto"/>
      <w:jc w:val="both"/>
      <w:outlineLvl w:val="0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dashbullet2">
    <w:name w:val="dash bullet 2"/>
    <w:basedOn w:val="Normal"/>
    <w:rsid w:val="008F61CA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dashbullet3">
    <w:name w:val="dash bullet 3"/>
    <w:basedOn w:val="Normal"/>
    <w:rsid w:val="008F61CA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dashbullet4">
    <w:name w:val="dash bullet 4"/>
    <w:basedOn w:val="Normal"/>
    <w:rsid w:val="008F61CA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dashbullet5">
    <w:name w:val="dash bullet 5"/>
    <w:basedOn w:val="Normal"/>
    <w:rsid w:val="008F61CA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paragraph" w:customStyle="1" w:styleId="dashbullet6">
    <w:name w:val="dash bullet 6"/>
    <w:basedOn w:val="Normal"/>
    <w:rsid w:val="008F61CA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hAnsi="Arial" w:cs="Times New Roman"/>
      <w:kern w:val="20"/>
      <w:sz w:val="20"/>
      <w:szCs w:val="22"/>
      <w:lang w:val="en-GB"/>
      <w14:ligatures w14:val="none"/>
    </w:rPr>
  </w:style>
  <w:style w:type="numbering" w:customStyle="1" w:styleId="LLdashbullet">
    <w:name w:val="LL_dash bullet"/>
    <w:uiPriority w:val="99"/>
    <w:rsid w:val="008F61C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ftryckeri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665</Words>
  <Characters>3771</Characters>
  <Application>Microsoft Office Word</Application>
  <DocSecurity>0</DocSecurity>
  <Lines>114</Lines>
  <Paragraphs>61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Blomqvist</dc:creator>
  <cp:keywords/>
  <dc:description/>
  <cp:lastModifiedBy>Martin Blomqvist</cp:lastModifiedBy>
  <cp:revision>4</cp:revision>
  <dcterms:created xsi:type="dcterms:W3CDTF">2025-04-10T10:49:00Z</dcterms:created>
  <dcterms:modified xsi:type="dcterms:W3CDTF">2025-04-10T17:03:00Z</dcterms:modified>
</cp:coreProperties>
</file>